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F3" w:rsidRPr="00B9246A" w:rsidRDefault="00034FF3" w:rsidP="00B9246A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B9246A">
        <w:rPr>
          <w:rFonts w:ascii="Calibri" w:eastAsia="Calibri" w:hAnsi="Calibri"/>
          <w:sz w:val="20"/>
          <w:szCs w:val="20"/>
          <w:lang w:eastAsia="en-US"/>
        </w:rPr>
        <w:t>PŘÍLOHA Č. 2</w:t>
      </w:r>
      <w:r w:rsidR="00B9246A" w:rsidRPr="00B9246A">
        <w:rPr>
          <w:rFonts w:ascii="Calibri" w:eastAsia="Calibri" w:hAnsi="Calibri"/>
          <w:sz w:val="20"/>
          <w:szCs w:val="20"/>
          <w:lang w:eastAsia="en-US"/>
        </w:rPr>
        <w:t xml:space="preserve"> ZADÁVACÍ DOKUMENTACE</w:t>
      </w:r>
    </w:p>
    <w:p w:rsidR="00034FF3" w:rsidRPr="00DC7686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C7686">
        <w:rPr>
          <w:rFonts w:ascii="Calibri" w:hAnsi="Calibri"/>
          <w:b/>
          <w:caps/>
          <w:sz w:val="32"/>
          <w:szCs w:val="32"/>
        </w:rPr>
        <w:t>Čestné prohlášení účastníka</w:t>
      </w:r>
    </w:p>
    <w:p w:rsidR="00034FF3" w:rsidRPr="00DC7686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C7686">
        <w:rPr>
          <w:rFonts w:ascii="Calibri" w:hAnsi="Calibri"/>
          <w:b/>
          <w:sz w:val="28"/>
          <w:szCs w:val="28"/>
        </w:rPr>
        <w:t xml:space="preserve">o splnění některých podmínek základní způsobilosti </w:t>
      </w:r>
    </w:p>
    <w:p w:rsidR="00034FF3" w:rsidRPr="0032448E" w:rsidRDefault="00034FF3" w:rsidP="00034FF3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DC7686">
        <w:rPr>
          <w:rFonts w:asciiTheme="minorHAnsi" w:hAnsiTheme="minorHAnsi" w:cs="Calibri"/>
          <w:sz w:val="22"/>
          <w:szCs w:val="22"/>
          <w:lang w:eastAsia="en-US"/>
        </w:rPr>
        <w:t xml:space="preserve">k podlimitní veřejné zakázce na </w:t>
      </w:r>
      <w:r w:rsidR="00DC7686" w:rsidRPr="00DC7686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DF644A" w:rsidRPr="008D4900" w:rsidRDefault="00DF644A" w:rsidP="00DF644A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8D4900">
        <w:rPr>
          <w:rFonts w:asciiTheme="minorHAnsi" w:hAnsiTheme="minorHAnsi" w:cs="Calibri"/>
          <w:b/>
          <w:bCs/>
          <w:sz w:val="32"/>
          <w:szCs w:val="32"/>
        </w:rPr>
        <w:t>„Pořízení autobusu v rámci rozvoje a stability klubů R-Mosty“</w:t>
      </w:r>
    </w:p>
    <w:p w:rsidR="00DC7686" w:rsidRPr="00363872" w:rsidRDefault="00DC7686" w:rsidP="00DC7686">
      <w:pPr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363872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zakázek, a v </w:t>
      </w:r>
      <w:r w:rsidRPr="00363872">
        <w:rPr>
          <w:rFonts w:asciiTheme="minorHAnsi" w:hAnsiTheme="minorHAnsi"/>
          <w:bCs/>
          <w:sz w:val="22"/>
          <w:szCs w:val="22"/>
        </w:rPr>
        <w:t>souladu s Pravidly pro žadatele a příjemce Operační program Praha – pól růstu ČR (verze 4.3) účinnými od 3. 5. 2018,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 xml:space="preserve"> v rámci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projektu s názvem „Rozvoj a stabilita klubů R-Mosty“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spolufinancovaného</w:t>
      </w:r>
      <w:r w:rsidRPr="0036387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363872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363872">
        <w:rPr>
          <w:rStyle w:val="Siln"/>
          <w:rFonts w:asciiTheme="minorHAnsi" w:hAnsiTheme="minorHAnsi"/>
          <w:sz w:val="22"/>
          <w:szCs w:val="22"/>
        </w:rPr>
        <w:t> </w:t>
      </w:r>
      <w:r w:rsidRPr="00363872">
        <w:rPr>
          <w:rFonts w:asciiTheme="minorHAnsi" w:hAnsiTheme="minorHAnsi"/>
          <w:bCs/>
          <w:sz w:val="22"/>
          <w:szCs w:val="22"/>
        </w:rPr>
        <w:t>Operačního programu Praha – pól růstu ČR,</w:t>
      </w:r>
      <w:r>
        <w:rPr>
          <w:rFonts w:asciiTheme="minorHAnsi" w:hAnsiTheme="minorHAnsi"/>
          <w:bCs/>
          <w:sz w:val="22"/>
          <w:szCs w:val="22"/>
        </w:rPr>
        <w:t xml:space="preserve"> Výzva 35</w:t>
      </w:r>
      <w:r w:rsidRPr="0036387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</w:t>
      </w:r>
      <w:r w:rsidRPr="00363872">
        <w:rPr>
          <w:rFonts w:asciiTheme="minorHAnsi" w:hAnsiTheme="minorHAnsi"/>
          <w:sz w:val="22"/>
          <w:szCs w:val="22"/>
        </w:rPr>
        <w:t xml:space="preserve">rioritní osa 3 </w:t>
      </w:r>
      <w:r w:rsidRPr="00363872">
        <w:rPr>
          <w:rFonts w:asciiTheme="minorHAnsi" w:hAnsiTheme="minorHAnsi"/>
          <w:bCs/>
          <w:sz w:val="22"/>
          <w:szCs w:val="22"/>
        </w:rPr>
        <w:t>Podpora sociálního za</w:t>
      </w:r>
      <w:r>
        <w:rPr>
          <w:rFonts w:asciiTheme="minorHAnsi" w:hAnsiTheme="minorHAnsi"/>
          <w:bCs/>
          <w:sz w:val="22"/>
          <w:szCs w:val="22"/>
        </w:rPr>
        <w:t>čleňování a boj proti chudobě, s</w:t>
      </w:r>
      <w:r w:rsidRPr="00363872">
        <w:rPr>
          <w:rFonts w:asciiTheme="minorHAnsi" w:hAnsiTheme="minorHAnsi"/>
          <w:bCs/>
          <w:sz w:val="22"/>
          <w:szCs w:val="22"/>
        </w:rPr>
        <w:t>pecifický cíl 3.1 Posílená sociální infrastruktura pro integraci, komunitní služby a prevenci,</w:t>
      </w:r>
      <w:r w:rsidRPr="00363872">
        <w:rPr>
          <w:rFonts w:asciiTheme="minorHAnsi" w:hAnsiTheme="minorHAnsi"/>
          <w:sz w:val="22"/>
          <w:szCs w:val="22"/>
        </w:rPr>
        <w:t xml:space="preserve"> </w:t>
      </w:r>
      <w:r w:rsidRPr="00363872">
        <w:rPr>
          <w:rFonts w:asciiTheme="minorHAnsi" w:hAnsiTheme="minorHAnsi"/>
          <w:bCs/>
          <w:sz w:val="22"/>
          <w:szCs w:val="22"/>
        </w:rPr>
        <w:t>registrační číslo projektu: CZ.07.3.56/0.0/17_052/0000885.</w:t>
      </w:r>
    </w:p>
    <w:p w:rsidR="00034FF3" w:rsidRDefault="00034FF3" w:rsidP="002B46CD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</w:p>
    <w:p w:rsidR="00E12BE1" w:rsidRDefault="00E12BE1" w:rsidP="00E12BE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</w:t>
      </w:r>
      <w:r w:rsidR="003F0830">
        <w:rPr>
          <w:rFonts w:ascii="Calibri" w:hAnsi="Calibri"/>
          <w:sz w:val="22"/>
          <w:szCs w:val="22"/>
        </w:rPr>
        <w:t>..............................,</w:t>
      </w:r>
      <w:proofErr w:type="gramEnd"/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</w:t>
      </w:r>
      <w:r w:rsidR="0089243E">
        <w:rPr>
          <w:rFonts w:ascii="Calibri" w:hAnsi="Calibri"/>
          <w:bCs/>
          <w:sz w:val="22"/>
          <w:szCs w:val="22"/>
        </w:rPr>
        <w:t>O</w:t>
      </w:r>
      <w:r w:rsidRPr="00D13DCC">
        <w:rPr>
          <w:rFonts w:ascii="Calibri" w:hAnsi="Calibri"/>
          <w:bCs/>
          <w:sz w:val="22"/>
          <w:szCs w:val="22"/>
        </w:rPr>
        <w:t>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RDefault="00E12BE1" w:rsidP="00DA0639">
      <w:pPr>
        <w:pStyle w:val="Zkladntext"/>
        <w:spacing w:after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splňuje </w:t>
      </w:r>
      <w:r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31622D">
        <w:rPr>
          <w:rFonts w:ascii="Calibri" w:hAnsi="Calibri" w:cs="Calibri"/>
          <w:b/>
          <w:sz w:val="22"/>
          <w:szCs w:val="22"/>
        </w:rPr>
        <w:t>podmínky základní způsobilosti</w:t>
      </w:r>
      <w:r>
        <w:rPr>
          <w:rFonts w:ascii="Calibri" w:hAnsi="Calibri" w:cs="Calibri"/>
          <w:b/>
          <w:sz w:val="22"/>
          <w:szCs w:val="22"/>
        </w:rPr>
        <w:t>, tzn. že:</w:t>
      </w:r>
    </w:p>
    <w:p w:rsidR="00E12BE1" w:rsidRDefault="00E12BE1" w:rsidP="00E12BE1">
      <w:pPr>
        <w:jc w:val="both"/>
        <w:rPr>
          <w:rFonts w:ascii="Calibri" w:hAnsi="Calibri" w:cs="Calibri"/>
          <w:sz w:val="22"/>
          <w:szCs w:val="22"/>
        </w:rPr>
      </w:pPr>
    </w:p>
    <w:p w:rsidR="005F2A46" w:rsidRPr="005F2A46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>má v České republice</w:t>
      </w:r>
      <w:r w:rsidR="00977836">
        <w:rPr>
          <w:rFonts w:ascii="Calibri" w:hAnsi="Calibri" w:cs="Calibri"/>
          <w:sz w:val="22"/>
          <w:szCs w:val="22"/>
        </w:rPr>
        <w:t xml:space="preserve"> ani</w:t>
      </w:r>
      <w:r w:rsidR="005F2A46" w:rsidRPr="005F2A46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5F2A46">
        <w:rPr>
          <w:rFonts w:ascii="Calibri" w:hAnsi="Calibri" w:cs="Calibri"/>
          <w:sz w:val="22"/>
          <w:szCs w:val="22"/>
        </w:rPr>
        <w:t xml:space="preserve">, </w:t>
      </w:r>
    </w:p>
    <w:p w:rsidR="005F2A46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  <w:r w:rsidR="005F2A46" w:rsidRPr="005F2A46">
        <w:rPr>
          <w:rFonts w:ascii="Calibri" w:hAnsi="Calibri" w:cs="Calibri"/>
          <w:sz w:val="22"/>
          <w:szCs w:val="22"/>
        </w:rPr>
        <w:t xml:space="preserve">má v České republice </w:t>
      </w:r>
      <w:r w:rsidR="00977836">
        <w:rPr>
          <w:rFonts w:ascii="Calibri" w:hAnsi="Calibri" w:cs="Calibri"/>
          <w:sz w:val="22"/>
          <w:szCs w:val="22"/>
        </w:rPr>
        <w:t xml:space="preserve">ani </w:t>
      </w:r>
      <w:r w:rsidR="005F2A46" w:rsidRPr="005F2A46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8727D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>
        <w:rPr>
          <w:rFonts w:ascii="Calibri" w:hAnsi="Calibri" w:cs="Calibri"/>
          <w:sz w:val="22"/>
          <w:szCs w:val="22"/>
        </w:rPr>
        <w:t>, prohlašuje, že</w:t>
      </w:r>
    </w:p>
    <w:p w:rsidR="008727D9" w:rsidRPr="008727D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není</w:t>
      </w:r>
      <w:r w:rsidRPr="008727D9">
        <w:rPr>
          <w:rFonts w:ascii="Calibri" w:hAnsi="Calibri" w:cs="Calibri"/>
          <w:sz w:val="22"/>
          <w:szCs w:val="22"/>
        </w:rPr>
        <w:t xml:space="preserve"> v likvidaci,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>bylo</w:t>
      </w:r>
      <w:r w:rsidR="008B7975">
        <w:rPr>
          <w:rFonts w:ascii="Calibri" w:hAnsi="Calibri" w:cs="Calibri"/>
          <w:sz w:val="22"/>
          <w:szCs w:val="22"/>
        </w:rPr>
        <w:t xml:space="preserve"> proti němu</w:t>
      </w:r>
      <w:r w:rsidRPr="008727D9">
        <w:rPr>
          <w:rFonts w:ascii="Calibri" w:hAnsi="Calibri" w:cs="Calibri"/>
          <w:sz w:val="22"/>
          <w:szCs w:val="22"/>
        </w:rPr>
        <w:t xml:space="preserve"> vydáno rozhodnutí o úpadku, </w:t>
      </w:r>
      <w:r>
        <w:rPr>
          <w:rFonts w:ascii="Calibri" w:hAnsi="Calibri" w:cs="Calibri"/>
          <w:sz w:val="22"/>
          <w:szCs w:val="22"/>
        </w:rPr>
        <w:t>ne</w:t>
      </w:r>
      <w:r w:rsidRPr="008727D9">
        <w:rPr>
          <w:rFonts w:ascii="Calibri" w:hAnsi="Calibri" w:cs="Calibri"/>
          <w:sz w:val="22"/>
          <w:szCs w:val="22"/>
        </w:rPr>
        <w:t xml:space="preserve">byla </w:t>
      </w:r>
      <w:r w:rsidR="00C12E97">
        <w:rPr>
          <w:rFonts w:ascii="Calibri" w:hAnsi="Calibri" w:cs="Calibri"/>
          <w:sz w:val="22"/>
          <w:szCs w:val="22"/>
        </w:rPr>
        <w:t xml:space="preserve">vůči němu </w:t>
      </w:r>
      <w:r w:rsidRPr="008727D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>
        <w:rPr>
          <w:rFonts w:ascii="Calibri" w:hAnsi="Calibri" w:cs="Calibri"/>
          <w:sz w:val="22"/>
          <w:szCs w:val="22"/>
        </w:rPr>
        <w:t>ího řádu země sídla dodavatele.</w:t>
      </w:r>
    </w:p>
    <w:p w:rsidR="008727D9" w:rsidRPr="005F2A46" w:rsidRDefault="008727D9" w:rsidP="008B7975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DC7686" w:rsidP="004E6317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2019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7164EC" w:rsidRPr="00D63DB7" w:rsidRDefault="007164EC" w:rsidP="007164EC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7164EC" w:rsidRPr="00D63DB7" w:rsidRDefault="007164EC" w:rsidP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164EC" w:rsidRPr="00A60467" w:rsidRDefault="007164EC" w:rsidP="007164EC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E6317" w:rsidRDefault="004E6317" w:rsidP="004E6317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E12BE1" w:rsidSect="00266D35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1" w:rsidRDefault="003D2C21" w:rsidP="00E12BE1">
      <w:r>
        <w:separator/>
      </w:r>
    </w:p>
  </w:endnote>
  <w:endnote w:type="continuationSeparator" w:id="0">
    <w:p w:rsidR="003D2C21" w:rsidRDefault="003D2C21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1" w:rsidRDefault="003D2C21" w:rsidP="00E12BE1">
      <w:r>
        <w:separator/>
      </w:r>
    </w:p>
  </w:footnote>
  <w:footnote w:type="continuationSeparator" w:id="0">
    <w:p w:rsidR="003D2C21" w:rsidRDefault="003D2C21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35" w:rsidRDefault="00DC7686">
    <w:pPr>
      <w:pStyle w:val="Zhlav"/>
    </w:pPr>
    <w:r>
      <w:rPr>
        <w:noProof/>
      </w:rPr>
      <w:drawing>
        <wp:inline distT="0" distB="0" distL="0" distR="0" wp14:anchorId="7A02A155" wp14:editId="51F425A0">
          <wp:extent cx="5760720" cy="1238885"/>
          <wp:effectExtent l="0" t="0" r="0" b="0"/>
          <wp:docPr id="1" name="Obrázek 1" descr="http://penizeproprahu.cz/images/LOGOLINK+SAFEFRAME_WhtB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nizeproprahu.cz/images/LOGOLINK+SAFEFRAME_WhtB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936EA"/>
    <w:rsid w:val="0019658C"/>
    <w:rsid w:val="001B5D8A"/>
    <w:rsid w:val="00266D35"/>
    <w:rsid w:val="002B46CD"/>
    <w:rsid w:val="002C7B96"/>
    <w:rsid w:val="002E16F5"/>
    <w:rsid w:val="0031622D"/>
    <w:rsid w:val="003A4A78"/>
    <w:rsid w:val="003C16EC"/>
    <w:rsid w:val="003D2C21"/>
    <w:rsid w:val="003E3AA7"/>
    <w:rsid w:val="003F0830"/>
    <w:rsid w:val="00401395"/>
    <w:rsid w:val="004E6317"/>
    <w:rsid w:val="00524DF8"/>
    <w:rsid w:val="00545347"/>
    <w:rsid w:val="00585654"/>
    <w:rsid w:val="00593B2F"/>
    <w:rsid w:val="005D6BB4"/>
    <w:rsid w:val="005F2A46"/>
    <w:rsid w:val="005F7461"/>
    <w:rsid w:val="007164EC"/>
    <w:rsid w:val="007712C1"/>
    <w:rsid w:val="007800E8"/>
    <w:rsid w:val="007A74EA"/>
    <w:rsid w:val="007E29B3"/>
    <w:rsid w:val="00826E1D"/>
    <w:rsid w:val="008727D9"/>
    <w:rsid w:val="0089243E"/>
    <w:rsid w:val="008B16E1"/>
    <w:rsid w:val="008B7975"/>
    <w:rsid w:val="008E6369"/>
    <w:rsid w:val="0094397C"/>
    <w:rsid w:val="00950AAB"/>
    <w:rsid w:val="00977836"/>
    <w:rsid w:val="00990E5E"/>
    <w:rsid w:val="009A5D01"/>
    <w:rsid w:val="009F4B4D"/>
    <w:rsid w:val="00A5753F"/>
    <w:rsid w:val="00A94FF3"/>
    <w:rsid w:val="00AB193B"/>
    <w:rsid w:val="00B1115A"/>
    <w:rsid w:val="00B9246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C7686"/>
    <w:rsid w:val="00DE38EF"/>
    <w:rsid w:val="00DF644A"/>
    <w:rsid w:val="00E12BE1"/>
    <w:rsid w:val="00E35246"/>
    <w:rsid w:val="00EB3402"/>
    <w:rsid w:val="00EB35A8"/>
    <w:rsid w:val="00EE39EE"/>
    <w:rsid w:val="00EF31F6"/>
    <w:rsid w:val="00F22735"/>
    <w:rsid w:val="00F33287"/>
    <w:rsid w:val="00F7549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2622-49C4-4FD2-B588-2C02A59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C7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Bielak Roman</cp:lastModifiedBy>
  <cp:revision>2</cp:revision>
  <dcterms:created xsi:type="dcterms:W3CDTF">2019-03-14T12:25:00Z</dcterms:created>
  <dcterms:modified xsi:type="dcterms:W3CDTF">2019-03-14T12:25:00Z</dcterms:modified>
</cp:coreProperties>
</file>