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38" w:rsidRPr="004916C0" w:rsidRDefault="00F64238" w:rsidP="00F64238">
      <w:pPr>
        <w:autoSpaceDE w:val="0"/>
        <w:autoSpaceDN w:val="0"/>
        <w:adjustRightInd w:val="0"/>
        <w:spacing w:after="240"/>
        <w:jc w:val="right"/>
        <w:rPr>
          <w:rFonts w:ascii="Calibri" w:hAnsi="Calibri"/>
          <w:bCs/>
          <w:sz w:val="20"/>
          <w:szCs w:val="20"/>
        </w:rPr>
      </w:pPr>
      <w:r w:rsidRPr="004916C0">
        <w:rPr>
          <w:rFonts w:ascii="Calibri" w:hAnsi="Calibri"/>
          <w:bCs/>
          <w:sz w:val="20"/>
          <w:szCs w:val="20"/>
        </w:rPr>
        <w:t xml:space="preserve">Příloha č. </w:t>
      </w:r>
      <w:r>
        <w:rPr>
          <w:rFonts w:ascii="Calibri" w:hAnsi="Calibri"/>
          <w:bCs/>
          <w:sz w:val="20"/>
          <w:szCs w:val="20"/>
        </w:rPr>
        <w:t>3 Výzvy k podání nabídek</w:t>
      </w:r>
    </w:p>
    <w:p w:rsidR="008A62F1" w:rsidRPr="00E52B05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</w:t>
      </w:r>
      <w:r w:rsidRPr="00E52B05">
        <w:rPr>
          <w:rFonts w:ascii="Calibri" w:hAnsi="Calibri"/>
          <w:b/>
          <w:color w:val="auto"/>
          <w:sz w:val="40"/>
          <w:szCs w:val="40"/>
        </w:rPr>
        <w:t xml:space="preserve">VÝZNAMNÝCH </w:t>
      </w:r>
      <w:r w:rsidR="0011615C" w:rsidRPr="00E52B05">
        <w:rPr>
          <w:rFonts w:ascii="Calibri" w:hAnsi="Calibri"/>
          <w:b/>
          <w:color w:val="auto"/>
          <w:sz w:val="40"/>
          <w:szCs w:val="40"/>
        </w:rPr>
        <w:t>ZAKÁZEK</w:t>
      </w:r>
    </w:p>
    <w:p w:rsidR="007E781E" w:rsidRPr="00E52B05" w:rsidRDefault="007E781E" w:rsidP="007E781E">
      <w:pPr>
        <w:spacing w:after="240"/>
        <w:jc w:val="center"/>
        <w:rPr>
          <w:rFonts w:ascii="Calibri" w:hAnsi="Calibri"/>
          <w:bCs/>
          <w:sz w:val="22"/>
          <w:szCs w:val="22"/>
        </w:rPr>
      </w:pPr>
      <w:r w:rsidRPr="00E52B05">
        <w:rPr>
          <w:rFonts w:ascii="Calibri" w:hAnsi="Calibri"/>
          <w:bCs/>
          <w:sz w:val="22"/>
          <w:szCs w:val="22"/>
        </w:rPr>
        <w:t xml:space="preserve">k zakázce na </w:t>
      </w:r>
      <w:r w:rsidR="00BF6DC2" w:rsidRPr="00E52B05">
        <w:rPr>
          <w:rFonts w:ascii="Calibri" w:hAnsi="Calibri"/>
          <w:bCs/>
          <w:sz w:val="22"/>
          <w:szCs w:val="22"/>
        </w:rPr>
        <w:t>dodávky</w:t>
      </w:r>
      <w:r w:rsidRPr="00E52B05">
        <w:rPr>
          <w:rFonts w:ascii="Calibri" w:hAnsi="Calibri"/>
          <w:bCs/>
          <w:sz w:val="22"/>
          <w:szCs w:val="22"/>
        </w:rPr>
        <w:t xml:space="preserve"> s názvem:</w:t>
      </w:r>
    </w:p>
    <w:p w:rsidR="007E781E" w:rsidRPr="00F64238" w:rsidRDefault="007E781E" w:rsidP="00F64238">
      <w:pPr>
        <w:jc w:val="center"/>
        <w:rPr>
          <w:rFonts w:ascii="Calibri" w:hAnsi="Calibri"/>
          <w:b/>
          <w:bCs/>
          <w:sz w:val="40"/>
          <w:szCs w:val="40"/>
        </w:rPr>
      </w:pPr>
      <w:r w:rsidRPr="00F64238">
        <w:rPr>
          <w:rFonts w:ascii="Calibri" w:hAnsi="Calibri"/>
          <w:b/>
          <w:bCs/>
          <w:sz w:val="40"/>
          <w:szCs w:val="40"/>
        </w:rPr>
        <w:t>„</w:t>
      </w:r>
      <w:r w:rsidR="00BF6DC2" w:rsidRPr="00F64238">
        <w:rPr>
          <w:rFonts w:ascii="Calibri" w:hAnsi="Calibri"/>
          <w:b/>
          <w:bCs/>
          <w:sz w:val="40"/>
          <w:szCs w:val="40"/>
        </w:rPr>
        <w:t>Portálový souřadnicový měřící stroj</w:t>
      </w:r>
      <w:r w:rsidR="00E70B4D">
        <w:rPr>
          <w:rFonts w:ascii="Calibri" w:hAnsi="Calibri"/>
          <w:b/>
          <w:bCs/>
          <w:sz w:val="40"/>
          <w:szCs w:val="40"/>
        </w:rPr>
        <w:t xml:space="preserve"> II</w:t>
      </w:r>
      <w:r w:rsidRPr="00F64238">
        <w:rPr>
          <w:rFonts w:ascii="Calibri" w:hAnsi="Calibri"/>
          <w:b/>
          <w:bCs/>
          <w:sz w:val="40"/>
          <w:szCs w:val="40"/>
        </w:rPr>
        <w:t>“</w:t>
      </w:r>
    </w:p>
    <w:p w:rsidR="00191E98" w:rsidRPr="00191E98" w:rsidRDefault="00191E98" w:rsidP="00191E98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r w:rsidRPr="00191E98">
        <w:rPr>
          <w:rStyle w:val="Siln"/>
          <w:rFonts w:asciiTheme="minorHAnsi" w:hAnsiTheme="minorHAnsi"/>
          <w:b w:val="0"/>
          <w:sz w:val="20"/>
          <w:szCs w:val="20"/>
        </w:rPr>
        <w:t>zadávané mimo režim zákona č. 134/2016 Sb., o zadávání veřejných zakázek (dále jen „</w:t>
      </w:r>
      <w:r w:rsidRPr="00191E98">
        <w:rPr>
          <w:rStyle w:val="Siln"/>
          <w:rFonts w:asciiTheme="minorHAnsi" w:hAnsiTheme="minorHAnsi"/>
          <w:sz w:val="20"/>
          <w:szCs w:val="20"/>
        </w:rPr>
        <w:t>ZZVZ</w:t>
      </w:r>
      <w:r w:rsidRPr="00191E98">
        <w:rPr>
          <w:rStyle w:val="Siln"/>
          <w:rFonts w:asciiTheme="minorHAnsi" w:hAnsiTheme="minorHAnsi"/>
          <w:b w:val="0"/>
          <w:sz w:val="20"/>
          <w:szCs w:val="20"/>
        </w:rPr>
        <w:t>“)</w:t>
      </w:r>
      <w:r w:rsidRPr="00191E98">
        <w:rPr>
          <w:rStyle w:val="Siln"/>
          <w:rFonts w:asciiTheme="minorHAnsi" w:hAnsiTheme="minorHAnsi"/>
          <w:sz w:val="20"/>
          <w:szCs w:val="20"/>
        </w:rPr>
        <w:t xml:space="preserve"> </w:t>
      </w:r>
      <w:r w:rsidRPr="00191E98">
        <w:rPr>
          <w:rFonts w:asciiTheme="minorHAnsi" w:hAnsiTheme="minorHAnsi"/>
          <w:bCs/>
          <w:sz w:val="20"/>
          <w:szCs w:val="20"/>
        </w:rPr>
        <w:t xml:space="preserve">a v souladu s Pravidly pro výběr dodavatelů </w:t>
      </w:r>
      <w:proofErr w:type="gramStart"/>
      <w:r w:rsidRPr="00191E98">
        <w:rPr>
          <w:rFonts w:asciiTheme="minorHAnsi" w:hAnsiTheme="minorHAnsi"/>
          <w:bCs/>
          <w:sz w:val="20"/>
          <w:szCs w:val="20"/>
        </w:rPr>
        <w:t>č.j.</w:t>
      </w:r>
      <w:proofErr w:type="gramEnd"/>
      <w:r w:rsidRPr="00191E98">
        <w:rPr>
          <w:rFonts w:asciiTheme="minorHAnsi" w:hAnsiTheme="minorHAnsi"/>
          <w:bCs/>
          <w:sz w:val="20"/>
          <w:szCs w:val="20"/>
        </w:rPr>
        <w:t xml:space="preserve">: MPO 29205/17/61100, platnými ke dni 2. 5. 2017 </w:t>
      </w:r>
      <w:r w:rsidRPr="00191E98">
        <w:rPr>
          <w:rStyle w:val="Siln"/>
          <w:rFonts w:asciiTheme="minorHAnsi" w:hAnsiTheme="minorHAnsi"/>
          <w:b w:val="0"/>
          <w:sz w:val="20"/>
          <w:szCs w:val="20"/>
        </w:rPr>
        <w:t>v rámci</w:t>
      </w:r>
      <w:r w:rsidRPr="00191E98">
        <w:rPr>
          <w:rStyle w:val="Siln"/>
          <w:rFonts w:asciiTheme="minorHAnsi" w:hAnsiTheme="minorHAnsi"/>
          <w:sz w:val="20"/>
          <w:szCs w:val="20"/>
        </w:rPr>
        <w:t xml:space="preserve"> </w:t>
      </w:r>
      <w:r w:rsidRPr="00191E98">
        <w:rPr>
          <w:rStyle w:val="Siln"/>
          <w:rFonts w:asciiTheme="minorHAnsi" w:hAnsiTheme="minorHAnsi"/>
          <w:b w:val="0"/>
          <w:sz w:val="20"/>
          <w:szCs w:val="20"/>
        </w:rPr>
        <w:t>projektu s názvem „Inovace výroby komponent výdejních stojanů V-line 2.0 ve společnosti Adast Systems, a.s.“ spolufinancovaného</w:t>
      </w:r>
      <w:r w:rsidRPr="00191E98">
        <w:rPr>
          <w:rStyle w:val="Siln"/>
          <w:rFonts w:asciiTheme="minorHAnsi" w:hAnsiTheme="minorHAnsi"/>
          <w:sz w:val="20"/>
          <w:szCs w:val="20"/>
        </w:rPr>
        <w:t xml:space="preserve"> </w:t>
      </w:r>
      <w:r w:rsidRPr="00191E98">
        <w:rPr>
          <w:rStyle w:val="Siln"/>
          <w:rFonts w:asciiTheme="minorHAnsi" w:hAnsiTheme="minorHAnsi"/>
          <w:b w:val="0"/>
          <w:sz w:val="20"/>
          <w:szCs w:val="20"/>
        </w:rPr>
        <w:t>z</w:t>
      </w:r>
      <w:r w:rsidRPr="00191E98">
        <w:rPr>
          <w:rStyle w:val="Siln"/>
          <w:rFonts w:asciiTheme="minorHAnsi" w:hAnsiTheme="minorHAnsi"/>
          <w:sz w:val="20"/>
          <w:szCs w:val="20"/>
        </w:rPr>
        <w:t> </w:t>
      </w:r>
      <w:r w:rsidRPr="00191E98">
        <w:rPr>
          <w:rFonts w:asciiTheme="minorHAnsi" w:hAnsiTheme="minorHAnsi"/>
          <w:bCs/>
          <w:sz w:val="20"/>
          <w:szCs w:val="20"/>
        </w:rPr>
        <w:t xml:space="preserve">Operačního programu Podnikání a inovace pro konkurenceschopnost, program Inovace, 01_17_109 INOVACE – Inovační projekt </w:t>
      </w:r>
      <w:r w:rsidRPr="00191E98">
        <w:rPr>
          <w:rFonts w:asciiTheme="minorHAnsi" w:hAnsiTheme="minorHAnsi"/>
          <w:sz w:val="20"/>
          <w:szCs w:val="20"/>
        </w:rPr>
        <w:t xml:space="preserve">Výzva IV, </w:t>
      </w:r>
    </w:p>
    <w:p w:rsidR="00191E98" w:rsidRPr="00191E98" w:rsidRDefault="00191E98" w:rsidP="00191E98">
      <w:pPr>
        <w:jc w:val="center"/>
        <w:rPr>
          <w:rFonts w:asciiTheme="minorHAnsi" w:hAnsiTheme="minorHAnsi"/>
          <w:bCs/>
          <w:sz w:val="20"/>
          <w:szCs w:val="20"/>
        </w:rPr>
      </w:pPr>
      <w:r w:rsidRPr="00191E98">
        <w:rPr>
          <w:rFonts w:asciiTheme="minorHAnsi" w:hAnsiTheme="minorHAnsi"/>
          <w:sz w:val="20"/>
          <w:szCs w:val="20"/>
        </w:rPr>
        <w:t>registrační číslo projektu CZ.01.1.02/0.0/0.0/17_109/0012195</w:t>
      </w:r>
    </w:p>
    <w:bookmarkEnd w:id="0"/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716450" w:rsidRPr="00716450" w:rsidRDefault="00716450" w:rsidP="00716450">
      <w:pPr>
        <w:ind w:left="3261" w:hanging="3261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716450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71645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71645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716450">
        <w:rPr>
          <w:rFonts w:ascii="Calibri" w:eastAsia="Calibri" w:hAnsi="Calibri"/>
          <w:b/>
          <w:sz w:val="22"/>
          <w:szCs w:val="22"/>
          <w:lang w:eastAsia="en-US"/>
        </w:rPr>
        <w:t>Adast Systems, a.s.</w:t>
      </w:r>
    </w:p>
    <w:p w:rsidR="00716450" w:rsidRPr="00716450" w:rsidRDefault="00716450" w:rsidP="00716450">
      <w:pPr>
        <w:ind w:left="3261" w:hanging="3261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16450">
        <w:rPr>
          <w:rFonts w:ascii="Calibri" w:eastAsia="Calibri" w:hAnsi="Calibri"/>
          <w:sz w:val="22"/>
          <w:szCs w:val="22"/>
          <w:lang w:eastAsia="en-US"/>
        </w:rPr>
        <w:t>Sídlo:</w:t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</w:r>
      <w:proofErr w:type="gramStart"/>
      <w:r w:rsidRPr="00716450">
        <w:rPr>
          <w:rFonts w:ascii="Calibri" w:eastAsia="Calibri" w:hAnsi="Calibri" w:cs="Arial"/>
          <w:sz w:val="22"/>
          <w:szCs w:val="22"/>
          <w:lang w:eastAsia="en-US"/>
        </w:rPr>
        <w:t>č.p.</w:t>
      </w:r>
      <w:proofErr w:type="gramEnd"/>
      <w:r w:rsidRPr="00716450">
        <w:rPr>
          <w:rFonts w:ascii="Calibri" w:eastAsia="Calibri" w:hAnsi="Calibri" w:cs="Arial"/>
          <w:sz w:val="22"/>
          <w:szCs w:val="22"/>
          <w:lang w:eastAsia="en-US"/>
        </w:rPr>
        <w:t xml:space="preserve"> 496, 679 04 Adamov</w:t>
      </w:r>
    </w:p>
    <w:p w:rsidR="00716450" w:rsidRPr="00716450" w:rsidRDefault="00372C02" w:rsidP="00716450">
      <w:pPr>
        <w:ind w:left="3261" w:hanging="3261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Zastoupen: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Ing. Martin Svoboda</w:t>
      </w:r>
      <w:r w:rsidR="00716450" w:rsidRPr="00716450">
        <w:rPr>
          <w:rFonts w:ascii="Calibri" w:eastAsia="Calibri" w:hAnsi="Calibri"/>
          <w:sz w:val="22"/>
          <w:szCs w:val="22"/>
          <w:lang w:eastAsia="en-US"/>
        </w:rPr>
        <w:t>, člen představenstva</w:t>
      </w:r>
    </w:p>
    <w:p w:rsidR="00716450" w:rsidRPr="00716450" w:rsidRDefault="00716450" w:rsidP="00716450">
      <w:pPr>
        <w:ind w:left="3261" w:hanging="3261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16450">
        <w:rPr>
          <w:rFonts w:ascii="Calibri" w:eastAsia="Calibri" w:hAnsi="Calibri"/>
          <w:sz w:val="22"/>
          <w:szCs w:val="22"/>
          <w:lang w:eastAsia="en-US"/>
        </w:rPr>
        <w:t>IČ:</w:t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  <w:t>46995919</w:t>
      </w:r>
    </w:p>
    <w:p w:rsidR="00716450" w:rsidRPr="00716450" w:rsidRDefault="00716450" w:rsidP="00716450">
      <w:pPr>
        <w:ind w:left="3261" w:hanging="3261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16450">
        <w:rPr>
          <w:rFonts w:ascii="Calibri" w:eastAsia="Calibri" w:hAnsi="Calibri"/>
          <w:sz w:val="22"/>
          <w:szCs w:val="22"/>
          <w:lang w:eastAsia="en-US"/>
        </w:rPr>
        <w:t>DIČ:</w:t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  <w:t>CZ</w:t>
      </w:r>
      <w:r w:rsidRPr="00716450">
        <w:rPr>
          <w:rFonts w:ascii="Calibri" w:eastAsia="Calibri" w:hAnsi="Calibri" w:cs="Arial"/>
          <w:lang w:eastAsia="en-US"/>
        </w:rPr>
        <w:t xml:space="preserve"> </w:t>
      </w:r>
      <w:r w:rsidRPr="00716450">
        <w:rPr>
          <w:rFonts w:ascii="Calibri" w:eastAsia="Calibri" w:hAnsi="Calibri"/>
          <w:sz w:val="22"/>
          <w:szCs w:val="22"/>
          <w:lang w:eastAsia="en-US"/>
        </w:rPr>
        <w:t>46995919</w:t>
      </w:r>
    </w:p>
    <w:p w:rsidR="00716450" w:rsidRPr="00716450" w:rsidRDefault="00716450" w:rsidP="00716450">
      <w:pPr>
        <w:spacing w:before="120" w:after="120"/>
        <w:ind w:left="3261" w:hanging="3261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16450">
        <w:rPr>
          <w:rFonts w:ascii="Calibri" w:eastAsia="Calibri" w:hAnsi="Calibri"/>
          <w:sz w:val="22"/>
          <w:szCs w:val="22"/>
          <w:lang w:eastAsia="en-US"/>
        </w:rPr>
        <w:t>Zapsaná v obchodním rejstříku vedeném Krajským soudem v Brně, oddíl B, vložka 963.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F64238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F64238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F64238">
        <w:rPr>
          <w:rFonts w:ascii="Calibri" w:hAnsi="Calibri"/>
          <w:sz w:val="22"/>
          <w:szCs w:val="22"/>
        </w:rPr>
        <w:t>podepsaný(á) ............................................................................., nar.</w:t>
      </w:r>
      <w:proofErr w:type="gramEnd"/>
      <w:r w:rsidRPr="00F64238">
        <w:rPr>
          <w:rFonts w:ascii="Calibri" w:hAnsi="Calibri"/>
          <w:sz w:val="22"/>
          <w:szCs w:val="22"/>
        </w:rPr>
        <w:t xml:space="preserve"> ..........................,</w:t>
      </w:r>
    </w:p>
    <w:p w:rsidR="008A62F1" w:rsidRPr="00F64238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F64238">
        <w:rPr>
          <w:rFonts w:ascii="Calibri" w:hAnsi="Calibri"/>
          <w:sz w:val="22"/>
          <w:szCs w:val="22"/>
        </w:rPr>
        <w:t>(titul, jméno a příjmení)</w:t>
      </w:r>
    </w:p>
    <w:p w:rsidR="008A62F1" w:rsidRPr="00F64238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F64238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F64238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8A62F1" w:rsidRPr="00F64238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F64238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F64238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 w:rsidRPr="00F64238">
        <w:rPr>
          <w:rFonts w:ascii="Calibri" w:hAnsi="Calibri"/>
          <w:b/>
          <w:sz w:val="22"/>
          <w:szCs w:val="22"/>
        </w:rPr>
        <w:t>účastníka</w:t>
      </w:r>
      <w:r w:rsidR="008A62F1" w:rsidRPr="00F64238">
        <w:rPr>
          <w:rFonts w:ascii="Calibri" w:hAnsi="Calibri"/>
          <w:b/>
          <w:sz w:val="22"/>
          <w:szCs w:val="22"/>
        </w:rPr>
        <w:t>:</w:t>
      </w:r>
    </w:p>
    <w:p w:rsidR="008A62F1" w:rsidRPr="00F64238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F64238">
        <w:rPr>
          <w:rFonts w:ascii="Calibri" w:hAnsi="Calibri"/>
          <w:bCs/>
          <w:sz w:val="22"/>
          <w:szCs w:val="22"/>
        </w:rPr>
        <w:t>Název:</w:t>
      </w:r>
      <w:r w:rsidRPr="00F64238">
        <w:rPr>
          <w:rFonts w:ascii="Calibri" w:hAnsi="Calibri"/>
          <w:bCs/>
          <w:sz w:val="22"/>
          <w:szCs w:val="22"/>
        </w:rPr>
        <w:tab/>
      </w:r>
      <w:r w:rsidRPr="00F64238">
        <w:rPr>
          <w:rFonts w:ascii="Calibri" w:hAnsi="Calibri"/>
          <w:bCs/>
          <w:sz w:val="22"/>
          <w:szCs w:val="22"/>
        </w:rPr>
        <w:tab/>
      </w:r>
      <w:r w:rsidRPr="00F64238">
        <w:rPr>
          <w:rFonts w:ascii="Calibri" w:eastAsia="Calibri" w:hAnsi="Calibri"/>
          <w:b/>
          <w:sz w:val="22"/>
          <w:szCs w:val="22"/>
          <w:lang w:eastAsia="en-US"/>
        </w:rPr>
        <w:t>…………………</w:t>
      </w:r>
    </w:p>
    <w:p w:rsidR="008A62F1" w:rsidRPr="00F64238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F64238">
        <w:rPr>
          <w:rFonts w:ascii="Calibri" w:hAnsi="Calibri"/>
          <w:bCs/>
          <w:sz w:val="22"/>
          <w:szCs w:val="22"/>
        </w:rPr>
        <w:t>Sídlo:</w:t>
      </w:r>
      <w:r w:rsidRPr="00F64238">
        <w:rPr>
          <w:rFonts w:ascii="Calibri" w:hAnsi="Calibri"/>
          <w:bCs/>
          <w:sz w:val="22"/>
          <w:szCs w:val="22"/>
        </w:rPr>
        <w:tab/>
      </w:r>
      <w:r w:rsidRPr="00F64238">
        <w:rPr>
          <w:rFonts w:ascii="Calibri" w:hAnsi="Calibri"/>
          <w:bCs/>
          <w:sz w:val="22"/>
          <w:szCs w:val="22"/>
        </w:rPr>
        <w:tab/>
      </w:r>
      <w:r w:rsidRPr="00F64238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:rsidR="008A62F1" w:rsidRPr="00F64238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4238">
        <w:rPr>
          <w:rFonts w:ascii="Calibri" w:hAnsi="Calibri"/>
          <w:bCs/>
          <w:sz w:val="22"/>
          <w:szCs w:val="22"/>
        </w:rPr>
        <w:t>IČ:</w:t>
      </w:r>
      <w:r w:rsidRPr="00F64238">
        <w:rPr>
          <w:rFonts w:ascii="Calibri" w:hAnsi="Calibri"/>
          <w:bCs/>
          <w:sz w:val="22"/>
          <w:szCs w:val="22"/>
        </w:rPr>
        <w:tab/>
      </w:r>
      <w:r w:rsidRPr="00F64238">
        <w:rPr>
          <w:rFonts w:ascii="Calibri" w:hAnsi="Calibri"/>
          <w:bCs/>
          <w:sz w:val="22"/>
          <w:szCs w:val="22"/>
        </w:rPr>
        <w:tab/>
      </w:r>
      <w:r w:rsidRPr="00F64238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:rsidR="008A62F1" w:rsidRPr="00F64238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F64238">
        <w:rPr>
          <w:rFonts w:ascii="Calibri" w:hAnsi="Calibri"/>
          <w:sz w:val="22"/>
          <w:szCs w:val="22"/>
        </w:rPr>
        <w:t>(dále jen „</w:t>
      </w:r>
      <w:r w:rsidR="00A73D43" w:rsidRPr="00F64238">
        <w:rPr>
          <w:rFonts w:ascii="Calibri" w:hAnsi="Calibri"/>
          <w:b/>
          <w:sz w:val="22"/>
          <w:szCs w:val="22"/>
        </w:rPr>
        <w:t>účastník</w:t>
      </w:r>
      <w:r w:rsidRPr="00F64238">
        <w:rPr>
          <w:rFonts w:ascii="Calibri" w:hAnsi="Calibri"/>
          <w:sz w:val="22"/>
          <w:szCs w:val="22"/>
        </w:rPr>
        <w:t>“)</w:t>
      </w:r>
    </w:p>
    <w:p w:rsidR="008A62F1" w:rsidRPr="00F64238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F64238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F64238">
        <w:rPr>
          <w:rFonts w:ascii="Calibri" w:hAnsi="Calibri"/>
          <w:b/>
          <w:sz w:val="22"/>
          <w:szCs w:val="22"/>
        </w:rPr>
        <w:t>čestně prohlašuji</w:t>
      </w:r>
      <w:r w:rsidRPr="00F64238">
        <w:rPr>
          <w:rFonts w:ascii="Calibri" w:hAnsi="Calibri"/>
          <w:sz w:val="22"/>
          <w:szCs w:val="22"/>
        </w:rPr>
        <w:t xml:space="preserve">, že </w:t>
      </w:r>
      <w:r w:rsidR="00A73D43" w:rsidRPr="00F64238">
        <w:rPr>
          <w:rFonts w:ascii="Calibri" w:hAnsi="Calibri"/>
          <w:sz w:val="22"/>
          <w:szCs w:val="22"/>
        </w:rPr>
        <w:t xml:space="preserve">účastník </w:t>
      </w:r>
      <w:r w:rsidR="00B467CE" w:rsidRPr="00F64238">
        <w:rPr>
          <w:rFonts w:ascii="Calibri" w:hAnsi="Calibri"/>
          <w:sz w:val="22"/>
          <w:szCs w:val="22"/>
        </w:rPr>
        <w:t xml:space="preserve">uskutečnil níže uvedené </w:t>
      </w:r>
      <w:r w:rsidR="00735CC0" w:rsidRPr="00F64238">
        <w:rPr>
          <w:rFonts w:ascii="Calibri" w:hAnsi="Calibri"/>
          <w:bCs/>
          <w:sz w:val="22"/>
          <w:szCs w:val="22"/>
        </w:rPr>
        <w:t>dodávky</w:t>
      </w:r>
      <w:r w:rsidRPr="00F64238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F64238">
        <w:rPr>
          <w:rFonts w:ascii="Calibri" w:hAnsi="Calibri"/>
          <w:sz w:val="22"/>
          <w:szCs w:val="22"/>
        </w:rPr>
        <w:t>V ……………………………………………… dne 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6E" w:rsidRDefault="00EF036E" w:rsidP="005F4F76">
      <w:r>
        <w:separator/>
      </w:r>
    </w:p>
  </w:endnote>
  <w:endnote w:type="continuationSeparator" w:id="0">
    <w:p w:rsidR="00EF036E" w:rsidRDefault="00EF036E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="002F766D"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="002F766D" w:rsidRPr="00E73371">
      <w:rPr>
        <w:rFonts w:asciiTheme="minorHAnsi" w:hAnsiTheme="minorHAnsi"/>
        <w:noProof/>
        <w:sz w:val="20"/>
        <w:szCs w:val="20"/>
      </w:rPr>
      <w:fldChar w:fldCharType="separate"/>
    </w:r>
    <w:r w:rsidR="00191E98">
      <w:rPr>
        <w:rFonts w:asciiTheme="minorHAnsi" w:hAnsiTheme="minorHAnsi"/>
        <w:noProof/>
        <w:sz w:val="20"/>
        <w:szCs w:val="20"/>
      </w:rPr>
      <w:t>2</w:t>
    </w:r>
    <w:r w:rsidR="002F766D"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6E" w:rsidRDefault="00EF036E" w:rsidP="005F4F76">
      <w:r>
        <w:separator/>
      </w:r>
    </w:p>
  </w:footnote>
  <w:footnote w:type="continuationSeparator" w:id="0">
    <w:p w:rsidR="00EF036E" w:rsidRDefault="00EF036E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97C4D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1E98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2F766D"/>
    <w:rsid w:val="00316C0D"/>
    <w:rsid w:val="00344950"/>
    <w:rsid w:val="00346814"/>
    <w:rsid w:val="003527ED"/>
    <w:rsid w:val="00355195"/>
    <w:rsid w:val="00361B2F"/>
    <w:rsid w:val="003678F7"/>
    <w:rsid w:val="0037155C"/>
    <w:rsid w:val="00372C02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3564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16450"/>
    <w:rsid w:val="00735CC0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9F4D5F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BF6DC2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52B05"/>
    <w:rsid w:val="00E70B4D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036E"/>
    <w:rsid w:val="00EF56B8"/>
    <w:rsid w:val="00F220EE"/>
    <w:rsid w:val="00F221F9"/>
    <w:rsid w:val="00F366E0"/>
    <w:rsid w:val="00F54542"/>
    <w:rsid w:val="00F57ADC"/>
    <w:rsid w:val="00F62D55"/>
    <w:rsid w:val="00F64238"/>
    <w:rsid w:val="00F675CD"/>
    <w:rsid w:val="00FA01D7"/>
    <w:rsid w:val="00FA3486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B579-7B78-49F6-A5FF-7CF4171E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345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Ing. Roman Bielak</cp:lastModifiedBy>
  <cp:revision>25</cp:revision>
  <cp:lastPrinted>2018-01-10T19:12:00Z</cp:lastPrinted>
  <dcterms:created xsi:type="dcterms:W3CDTF">2015-07-30T12:51:00Z</dcterms:created>
  <dcterms:modified xsi:type="dcterms:W3CDTF">2018-01-10T19:21:00Z</dcterms:modified>
</cp:coreProperties>
</file>