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EA" w:rsidRPr="00D2527B" w:rsidRDefault="00082F7F" w:rsidP="00D2527B">
      <w:pPr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  <w:r w:rsidRPr="00D2527B">
        <w:rPr>
          <w:rFonts w:ascii="Calibri" w:hAnsi="Calibri"/>
          <w:b/>
          <w:sz w:val="40"/>
          <w:szCs w:val="40"/>
        </w:rPr>
        <w:t xml:space="preserve">Příloha č. </w:t>
      </w:r>
      <w:r w:rsidR="00400D45">
        <w:rPr>
          <w:rFonts w:ascii="Calibri" w:hAnsi="Calibri"/>
          <w:b/>
          <w:sz w:val="40"/>
          <w:szCs w:val="40"/>
        </w:rPr>
        <w:t>3</w:t>
      </w:r>
      <w:r w:rsidR="00E36951">
        <w:rPr>
          <w:rFonts w:ascii="Calibri" w:hAnsi="Calibri"/>
          <w:b/>
          <w:sz w:val="40"/>
          <w:szCs w:val="40"/>
        </w:rPr>
        <w:t>.2</w:t>
      </w:r>
    </w:p>
    <w:p w:rsidR="001C38DF" w:rsidRPr="00D63DB7" w:rsidRDefault="0092740D" w:rsidP="00783129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552816" w:rsidP="008A62F1">
      <w:pPr>
        <w:pStyle w:val="Zkladntext"/>
        <w:spacing w:after="120"/>
        <w:jc w:val="center"/>
        <w:rPr>
          <w:rFonts w:ascii="Calibri" w:hAnsi="Calibri"/>
          <w:b/>
          <w:color w:val="auto"/>
          <w:sz w:val="40"/>
          <w:szCs w:val="40"/>
        </w:rPr>
      </w:pPr>
      <w:r w:rsidRPr="00D63DB7">
        <w:rPr>
          <w:rFonts w:ascii="Calibri" w:hAnsi="Calibri"/>
          <w:b/>
          <w:color w:val="auto"/>
          <w:sz w:val="40"/>
          <w:szCs w:val="40"/>
        </w:rPr>
        <w:t xml:space="preserve">SEZNAM VÝZNAMNÝCH </w:t>
      </w:r>
      <w:r w:rsidR="0011615C">
        <w:rPr>
          <w:rFonts w:ascii="Calibri" w:hAnsi="Calibri"/>
          <w:b/>
          <w:color w:val="auto"/>
          <w:sz w:val="40"/>
          <w:szCs w:val="40"/>
        </w:rPr>
        <w:t>ZAKÁZEK</w:t>
      </w:r>
    </w:p>
    <w:p w:rsidR="0005607E" w:rsidRPr="0005607E" w:rsidRDefault="0005607E" w:rsidP="0005607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outlineLvl w:val="0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05607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k zakázce na služby s</w:t>
      </w:r>
      <w:r w:rsidRPr="0005607E"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bdr w:val="nil"/>
        </w:rPr>
        <w:t xml:space="preserve"> </w:t>
      </w:r>
      <w:r w:rsidRPr="0005607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názvem:</w:t>
      </w:r>
    </w:p>
    <w:p w:rsidR="0005607E" w:rsidRPr="0005607E" w:rsidRDefault="0005607E" w:rsidP="0005607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/>
        <w:jc w:val="center"/>
        <w:outlineLvl w:val="0"/>
        <w:rPr>
          <w:rFonts w:ascii="Calibri" w:eastAsia="Calibri" w:hAnsi="Calibri" w:cs="Calibri"/>
          <w:b/>
          <w:bCs/>
          <w:color w:val="000000"/>
          <w:sz w:val="44"/>
          <w:szCs w:val="44"/>
          <w:u w:color="000000"/>
          <w:bdr w:val="nil"/>
        </w:rPr>
      </w:pPr>
      <w:r w:rsidRPr="0005607E">
        <w:rPr>
          <w:rFonts w:ascii="Calibri" w:eastAsia="Calibri" w:hAnsi="Calibri" w:cs="Calibri"/>
          <w:b/>
          <w:bCs/>
          <w:color w:val="000000"/>
          <w:sz w:val="44"/>
          <w:szCs w:val="44"/>
          <w:u w:color="000000"/>
          <w:bdr w:val="nil"/>
        </w:rPr>
        <w:t>„Expanze společnosti LN GROUP s.r.o. na zahraničních trzích</w:t>
      </w:r>
      <w:r w:rsidR="005B4288">
        <w:rPr>
          <w:rFonts w:ascii="Calibri" w:eastAsia="Calibri" w:hAnsi="Calibri" w:cs="Calibri"/>
          <w:b/>
          <w:bCs/>
          <w:color w:val="000000"/>
          <w:sz w:val="44"/>
          <w:szCs w:val="44"/>
          <w:u w:color="000000"/>
          <w:bdr w:val="nil"/>
        </w:rPr>
        <w:t xml:space="preserve"> – část </w:t>
      </w:r>
      <w:r w:rsidR="00E36951">
        <w:rPr>
          <w:rFonts w:ascii="Calibri" w:eastAsia="Calibri" w:hAnsi="Calibri" w:cs="Calibri"/>
          <w:b/>
          <w:bCs/>
          <w:color w:val="000000"/>
          <w:sz w:val="44"/>
          <w:szCs w:val="44"/>
          <w:u w:color="000000"/>
          <w:bdr w:val="nil"/>
        </w:rPr>
        <w:t>2</w:t>
      </w:r>
      <w:r w:rsidRPr="0005607E">
        <w:rPr>
          <w:rFonts w:ascii="Calibri" w:eastAsia="Calibri" w:hAnsi="Calibri" w:cs="Calibri"/>
          <w:b/>
          <w:bCs/>
          <w:color w:val="000000"/>
          <w:sz w:val="44"/>
          <w:szCs w:val="44"/>
          <w:u w:color="000000"/>
          <w:bdr w:val="nil"/>
        </w:rPr>
        <w:t>“</w:t>
      </w:r>
    </w:p>
    <w:p w:rsidR="0005607E" w:rsidRPr="0005607E" w:rsidRDefault="0005607E" w:rsidP="0005607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outlineLvl w:val="0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05607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zadávané mimo režim zákona č. 134/2016 Sb., o zadávání veřejných zakázek (dále jen „</w:t>
      </w:r>
      <w:r w:rsidRPr="0005607E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</w:rPr>
        <w:t>ZZVZ</w:t>
      </w:r>
      <w:r w:rsidRPr="0005607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“)</w:t>
      </w:r>
      <w:r w:rsidRPr="0005607E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</w:rPr>
        <w:t xml:space="preserve"> </w:t>
      </w:r>
      <w:r w:rsidRPr="0005607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a v souladu s Pravidly pro výběr dodavatelů </w:t>
      </w:r>
      <w:proofErr w:type="gramStart"/>
      <w:r w:rsidRPr="0005607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č.j.</w:t>
      </w:r>
      <w:proofErr w:type="gramEnd"/>
      <w:r w:rsidRPr="0005607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il"/>
        </w:rPr>
        <w:t xml:space="preserve"> MPO 29205/17/61100 platnými ke dni 2. 5. 2017</w:t>
      </w:r>
    </w:p>
    <w:p w:rsidR="0005607E" w:rsidRPr="0005607E" w:rsidRDefault="0005607E" w:rsidP="0005607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outlineLvl w:val="0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05607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v rámci</w:t>
      </w:r>
      <w:r w:rsidRPr="0005607E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</w:rPr>
        <w:t xml:space="preserve"> </w:t>
      </w:r>
      <w:r w:rsidRPr="0005607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projektu s názvem </w:t>
      </w:r>
      <w:r w:rsidRPr="0005607E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</w:rPr>
        <w:t>„Expanze společnosti LN GROUP s.r.o. na zahraničních trzích“</w:t>
      </w:r>
      <w:r w:rsidRPr="0005607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 spolufinancovaného</w:t>
      </w:r>
      <w:r w:rsidRPr="0005607E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</w:rPr>
        <w:t xml:space="preserve"> </w:t>
      </w:r>
      <w:r w:rsidRPr="0005607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z</w:t>
      </w:r>
      <w:r w:rsidRPr="0005607E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</w:rPr>
        <w:t> </w:t>
      </w:r>
      <w:r w:rsidRPr="0005607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Operačního programu Podnikání a inovace pro konkurenceschopnost, program Marketing, prioritní osa 01.2 „Rozvoj podnikání a konkurenceschopnosti malých a středních podniků“, 01_16_047 MARKETING – Výzva II – INDIVIDUÁLNÍ ÚČASTI MSP NA VÝSTAVÁCH A VELETRZÍCH, registrační číslo projektu: CZ.01.2.111/0.0/0.0/16_047/0008929</w:t>
      </w:r>
    </w:p>
    <w:p w:rsidR="00400D45" w:rsidRPr="009B6A8D" w:rsidRDefault="00400D45" w:rsidP="00400D45">
      <w:pPr>
        <w:jc w:val="center"/>
        <w:rPr>
          <w:rFonts w:ascii="Calibri" w:hAnsi="Calibri"/>
          <w:bCs/>
          <w:sz w:val="22"/>
          <w:szCs w:val="22"/>
        </w:rPr>
      </w:pPr>
    </w:p>
    <w:p w:rsidR="00400D45" w:rsidRPr="00B61C00" w:rsidRDefault="00400D45" w:rsidP="00400D45">
      <w:pPr>
        <w:spacing w:before="240" w:after="120"/>
        <w:ind w:left="2835" w:hanging="2835"/>
        <w:jc w:val="both"/>
        <w:outlineLvl w:val="1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r w:rsidRPr="00B61C00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Zadavatel</w:t>
      </w: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:</w:t>
      </w:r>
    </w:p>
    <w:p w:rsidR="0005607E" w:rsidRPr="0005607E" w:rsidRDefault="0005607E" w:rsidP="0005607E">
      <w:pPr>
        <w:ind w:left="3544" w:hanging="3544"/>
        <w:jc w:val="both"/>
        <w:outlineLvl w:val="1"/>
        <w:rPr>
          <w:rFonts w:ascii="Calibri" w:eastAsia="Calibri" w:hAnsi="Calibri"/>
          <w:b/>
          <w:sz w:val="22"/>
          <w:szCs w:val="22"/>
          <w:lang w:eastAsia="en-US"/>
        </w:rPr>
      </w:pPr>
      <w:r w:rsidRPr="0005607E">
        <w:rPr>
          <w:rFonts w:ascii="Calibri" w:eastAsia="Calibri" w:hAnsi="Calibri"/>
          <w:bCs/>
          <w:sz w:val="22"/>
          <w:szCs w:val="22"/>
          <w:lang w:eastAsia="en-US"/>
        </w:rPr>
        <w:t>Název/Obchodní firma:</w:t>
      </w:r>
      <w:r w:rsidRPr="0005607E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05607E">
        <w:rPr>
          <w:rFonts w:ascii="Calibri" w:eastAsia="Calibri" w:hAnsi="Calibri"/>
          <w:b/>
          <w:sz w:val="22"/>
          <w:szCs w:val="22"/>
          <w:lang w:eastAsia="en-US"/>
        </w:rPr>
        <w:t>LN GROUP s.r.o.</w:t>
      </w:r>
    </w:p>
    <w:p w:rsidR="0005607E" w:rsidRPr="0005607E" w:rsidRDefault="0005607E" w:rsidP="0005607E">
      <w:pPr>
        <w:ind w:left="3544" w:hanging="3544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05607E">
        <w:rPr>
          <w:rFonts w:ascii="Calibri" w:eastAsia="Calibri" w:hAnsi="Calibri"/>
          <w:sz w:val="22"/>
          <w:szCs w:val="22"/>
          <w:lang w:eastAsia="en-US"/>
        </w:rPr>
        <w:t>Sídlo:</w:t>
      </w:r>
      <w:r w:rsidRPr="0005607E">
        <w:rPr>
          <w:rFonts w:ascii="Calibri" w:eastAsia="Calibri" w:hAnsi="Calibri"/>
          <w:sz w:val="22"/>
          <w:szCs w:val="22"/>
          <w:lang w:eastAsia="en-US"/>
        </w:rPr>
        <w:tab/>
        <w:t>Dolany 683, 783 16 Dolany</w:t>
      </w:r>
    </w:p>
    <w:p w:rsidR="0005607E" w:rsidRPr="0005607E" w:rsidRDefault="0005607E" w:rsidP="0005607E">
      <w:pPr>
        <w:ind w:left="3544" w:hanging="3544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05607E">
        <w:rPr>
          <w:rFonts w:ascii="Calibri" w:eastAsia="Calibri" w:hAnsi="Calibri"/>
          <w:sz w:val="22"/>
          <w:szCs w:val="22"/>
          <w:lang w:eastAsia="en-US"/>
        </w:rPr>
        <w:t>Zastoupen:</w:t>
      </w:r>
      <w:r w:rsidRPr="0005607E">
        <w:rPr>
          <w:rFonts w:ascii="Calibri" w:eastAsia="Calibri" w:hAnsi="Calibri"/>
          <w:sz w:val="22"/>
          <w:szCs w:val="22"/>
          <w:lang w:eastAsia="en-US"/>
        </w:rPr>
        <w:tab/>
        <w:t>Roman Souček, jednatel</w:t>
      </w:r>
    </w:p>
    <w:p w:rsidR="0005607E" w:rsidRPr="0005607E" w:rsidRDefault="0005607E" w:rsidP="0005607E">
      <w:pPr>
        <w:ind w:left="3544" w:hanging="3544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05607E">
        <w:rPr>
          <w:rFonts w:ascii="Calibri" w:eastAsia="Calibri" w:hAnsi="Calibri"/>
          <w:sz w:val="22"/>
          <w:szCs w:val="22"/>
          <w:lang w:eastAsia="en-US"/>
        </w:rPr>
        <w:t>IČ:</w:t>
      </w:r>
      <w:r w:rsidRPr="0005607E">
        <w:rPr>
          <w:rFonts w:ascii="Calibri" w:eastAsia="Calibri" w:hAnsi="Calibri"/>
          <w:sz w:val="22"/>
          <w:szCs w:val="22"/>
          <w:lang w:eastAsia="en-US"/>
        </w:rPr>
        <w:tab/>
        <w:t>258 15 105</w:t>
      </w:r>
    </w:p>
    <w:p w:rsidR="0005607E" w:rsidRPr="0005607E" w:rsidRDefault="0005607E" w:rsidP="0005607E">
      <w:pPr>
        <w:ind w:left="3544" w:hanging="3544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05607E">
        <w:rPr>
          <w:rFonts w:ascii="Calibri" w:eastAsia="Calibri" w:hAnsi="Calibri"/>
          <w:sz w:val="22"/>
          <w:szCs w:val="22"/>
          <w:lang w:eastAsia="en-US"/>
        </w:rPr>
        <w:t>DIČ:</w:t>
      </w:r>
      <w:r w:rsidRPr="0005607E">
        <w:rPr>
          <w:rFonts w:ascii="Calibri" w:eastAsia="Calibri" w:hAnsi="Calibri"/>
          <w:sz w:val="22"/>
          <w:szCs w:val="22"/>
          <w:lang w:eastAsia="en-US"/>
        </w:rPr>
        <w:tab/>
        <w:t>CZ25815105</w:t>
      </w:r>
    </w:p>
    <w:p w:rsidR="0005607E" w:rsidRPr="0005607E" w:rsidRDefault="0005607E" w:rsidP="0005607E">
      <w:pPr>
        <w:spacing w:before="120" w:after="120"/>
        <w:ind w:left="3544" w:hanging="3544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05607E">
        <w:rPr>
          <w:rFonts w:ascii="Calibri" w:eastAsia="Calibri" w:hAnsi="Calibri"/>
          <w:sz w:val="22"/>
          <w:szCs w:val="22"/>
          <w:lang w:eastAsia="en-US"/>
        </w:rPr>
        <w:t>Zapsaná v obchodním rejstříku vedeném Krajským soudem v Ostravě oddíl C, vložka</w:t>
      </w:r>
      <w:r w:rsidRPr="0005607E">
        <w:rPr>
          <w:rFonts w:ascii="Calibri" w:eastAsia="Calibri" w:hAnsi="Calibri" w:cs="Arial"/>
          <w:lang w:eastAsia="en-US"/>
        </w:rPr>
        <w:t xml:space="preserve"> </w:t>
      </w:r>
      <w:r w:rsidRPr="0005607E">
        <w:rPr>
          <w:rFonts w:ascii="Calibri" w:eastAsia="Calibri" w:hAnsi="Calibri" w:cs="Arial"/>
          <w:color w:val="000000"/>
          <w:sz w:val="23"/>
          <w:szCs w:val="23"/>
          <w:lang w:eastAsia="en-US"/>
        </w:rPr>
        <w:t>18675</w:t>
      </w:r>
      <w:r w:rsidRPr="0005607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709E0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400D45" w:rsidRDefault="00400D45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400D45" w:rsidRPr="00D63DB7" w:rsidRDefault="00400D45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D63DB7">
        <w:rPr>
          <w:rFonts w:ascii="Calibri" w:hAnsi="Calibri"/>
          <w:sz w:val="22"/>
          <w:szCs w:val="22"/>
        </w:rPr>
        <w:t xml:space="preserve">podepsaný(á)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D63DB7">
        <w:rPr>
          <w:rFonts w:ascii="Calibri" w:hAnsi="Calibri"/>
          <w:sz w:val="22"/>
          <w:szCs w:val="22"/>
        </w:rPr>
        <w:t xml:space="preserve"> nar.</w:t>
      </w:r>
      <w:proofErr w:type="gramEnd"/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</w:t>
      </w:r>
      <w:r w:rsidRPr="00D63DB7">
        <w:rPr>
          <w:rFonts w:ascii="Calibri" w:hAnsi="Calibri"/>
          <w:sz w:val="22"/>
          <w:szCs w:val="22"/>
        </w:rPr>
        <w:t>,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(titul, jméno a příjmení)</w:t>
      </w: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proofErr w:type="gramStart"/>
      <w:r w:rsidRPr="00D63DB7">
        <w:rPr>
          <w:rFonts w:ascii="Calibri" w:hAnsi="Calibri"/>
          <w:sz w:val="22"/>
          <w:szCs w:val="22"/>
        </w:rPr>
        <w:t xml:space="preserve">jakožto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  <w:proofErr w:type="gramEnd"/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8A62F1" w:rsidRPr="00D63DB7" w:rsidRDefault="00A73D43" w:rsidP="008A62F1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8A62F1" w:rsidRPr="00D63DB7">
        <w:rPr>
          <w:rFonts w:ascii="Calibri" w:hAnsi="Calibri"/>
          <w:b/>
          <w:sz w:val="22"/>
          <w:szCs w:val="22"/>
        </w:rPr>
        <w:t>: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Název: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b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Sídlo: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3DB7">
        <w:rPr>
          <w:rFonts w:ascii="Calibri" w:hAnsi="Calibri"/>
          <w:bCs/>
          <w:sz w:val="22"/>
          <w:szCs w:val="22"/>
        </w:rPr>
        <w:t>IČ: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(dále jen „</w:t>
      </w:r>
      <w:r w:rsidR="00A73D43">
        <w:rPr>
          <w:rFonts w:ascii="Calibri" w:hAnsi="Calibri"/>
          <w:b/>
          <w:sz w:val="22"/>
          <w:szCs w:val="22"/>
        </w:rPr>
        <w:t>účastník</w:t>
      </w:r>
      <w:r w:rsidRPr="00D63DB7">
        <w:rPr>
          <w:rFonts w:ascii="Calibri" w:hAnsi="Calibri"/>
          <w:sz w:val="22"/>
          <w:szCs w:val="22"/>
        </w:rPr>
        <w:t>“)</w:t>
      </w: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tímto ke dni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A73D43">
        <w:rPr>
          <w:rFonts w:ascii="Calibri" w:hAnsi="Calibri"/>
          <w:sz w:val="22"/>
          <w:szCs w:val="22"/>
        </w:rPr>
        <w:t>účastník</w:t>
      </w:r>
      <w:r w:rsidR="00A73D43" w:rsidRPr="00D63DB7">
        <w:rPr>
          <w:rFonts w:ascii="Calibri" w:hAnsi="Calibri"/>
          <w:sz w:val="22"/>
          <w:szCs w:val="22"/>
        </w:rPr>
        <w:t xml:space="preserve"> </w:t>
      </w:r>
      <w:r w:rsidR="00B467CE" w:rsidRPr="00D63DB7">
        <w:rPr>
          <w:rFonts w:ascii="Calibri" w:hAnsi="Calibri"/>
          <w:sz w:val="22"/>
          <w:szCs w:val="22"/>
        </w:rPr>
        <w:t xml:space="preserve">uskutečnil níže uvedené </w:t>
      </w:r>
      <w:r w:rsidR="00694B3D" w:rsidRPr="00170EFA">
        <w:rPr>
          <w:rFonts w:ascii="Calibri" w:hAnsi="Calibri"/>
          <w:bCs/>
          <w:sz w:val="22"/>
          <w:szCs w:val="22"/>
        </w:rPr>
        <w:t>služby</w:t>
      </w:r>
      <w:r w:rsidRPr="00170EFA">
        <w:rPr>
          <w:rFonts w:ascii="Calibri" w:hAnsi="Calibri"/>
          <w:sz w:val="22"/>
          <w:szCs w:val="22"/>
        </w:rPr>
        <w:t>: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p w:rsidR="008176F6" w:rsidRDefault="008176F6" w:rsidP="008A62F1">
      <w:pPr>
        <w:rPr>
          <w:rFonts w:ascii="Calibri" w:hAnsi="Calibri"/>
          <w:sz w:val="22"/>
          <w:szCs w:val="22"/>
        </w:rPr>
      </w:pPr>
    </w:p>
    <w:p w:rsidR="00170EFA" w:rsidRDefault="00170EFA" w:rsidP="008A62F1">
      <w:pPr>
        <w:rPr>
          <w:rFonts w:ascii="Calibri" w:hAnsi="Calibri"/>
          <w:sz w:val="22"/>
          <w:szCs w:val="22"/>
        </w:rPr>
      </w:pPr>
    </w:p>
    <w:p w:rsidR="00170EFA" w:rsidRDefault="00170EFA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A62F1" w:rsidRPr="00D63DB7" w:rsidTr="008B2086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A62F1" w:rsidRPr="00D63DB7" w:rsidRDefault="008A62F1" w:rsidP="008B2086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  <w:t>Referenční zakázka č. 1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ED29AF" w:rsidRPr="00D63DB7" w:rsidTr="008B2B53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 w:rsidR="00FD5AF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D63DB7" w:rsidRDefault="00FD5AF3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FD5AF3" w:rsidRDefault="0011615C" w:rsidP="0011615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</w:t>
            </w:r>
            <w:r w:rsidR="00ED29AF" w:rsidRPr="00FD5AF3">
              <w:rPr>
                <w:rFonts w:ascii="Calibri" w:hAnsi="Calibri"/>
                <w:sz w:val="22"/>
                <w:szCs w:val="22"/>
              </w:rPr>
              <w:t>ředmět a rozsah</w:t>
            </w:r>
            <w:r w:rsidRPr="00FD5AF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62F1" w:rsidRPr="00D63DB7" w:rsidTr="008B2B53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A62F1" w:rsidRPr="00D63DB7" w:rsidRDefault="00FD5AF3" w:rsidP="00FD5AF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="008A62F1"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A62F1" w:rsidRPr="00D63DB7" w:rsidRDefault="008A62F1" w:rsidP="008B20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2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E36951" w:rsidRDefault="00E36951" w:rsidP="008A62F1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Dále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275231">
        <w:rPr>
          <w:rFonts w:ascii="Calibri" w:hAnsi="Calibri"/>
          <w:sz w:val="22"/>
          <w:szCs w:val="22"/>
        </w:rPr>
        <w:t>účastník</w:t>
      </w:r>
      <w:r w:rsidR="00275231"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</w:rPr>
        <w:t xml:space="preserve">výše uvedené </w:t>
      </w:r>
      <w:r w:rsidR="00ED29AF" w:rsidRPr="00D63DB7">
        <w:rPr>
          <w:rFonts w:ascii="Calibri" w:hAnsi="Calibri"/>
          <w:sz w:val="22"/>
          <w:szCs w:val="22"/>
        </w:rPr>
        <w:t>dodávky</w:t>
      </w:r>
      <w:r w:rsidR="00694B3D">
        <w:rPr>
          <w:rFonts w:ascii="Calibri" w:hAnsi="Calibri"/>
          <w:sz w:val="22"/>
          <w:szCs w:val="22"/>
        </w:rPr>
        <w:t xml:space="preserve"> uskutečnil řádně, včas </w:t>
      </w:r>
      <w:r w:rsidRPr="00D63DB7">
        <w:rPr>
          <w:rFonts w:ascii="Calibri" w:hAnsi="Calibri"/>
          <w:sz w:val="22"/>
          <w:szCs w:val="22"/>
        </w:rPr>
        <w:t>a odborně.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V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Pr="00D63DB7">
        <w:rPr>
          <w:rFonts w:ascii="Calibri" w:hAnsi="Calibri"/>
          <w:sz w:val="22"/>
          <w:szCs w:val="22"/>
        </w:rPr>
        <w:t xml:space="preserve"> dne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rPr>
          <w:rFonts w:ascii="Calibri" w:hAnsi="Calibri"/>
          <w:b/>
          <w:bCs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B467CE" w:rsidRPr="00D63DB7">
        <w:rPr>
          <w:rFonts w:ascii="Calibri" w:hAnsi="Calibri"/>
          <w:b/>
          <w:bCs/>
          <w:sz w:val="22"/>
          <w:szCs w:val="22"/>
        </w:rPr>
        <w:t xml:space="preserve">zastupovat </w:t>
      </w:r>
      <w:r w:rsidR="00A73D43">
        <w:rPr>
          <w:rFonts w:ascii="Calibri" w:hAnsi="Calibri"/>
          <w:b/>
          <w:bCs/>
          <w:sz w:val="22"/>
          <w:szCs w:val="22"/>
        </w:rPr>
        <w:t>účastníka</w:t>
      </w:r>
      <w:r w:rsidRPr="00D63DB7">
        <w:rPr>
          <w:rFonts w:ascii="Calibri" w:hAnsi="Calibri"/>
          <w:b/>
          <w:bCs/>
          <w:sz w:val="22"/>
          <w:szCs w:val="22"/>
        </w:rPr>
        <w:t>:</w:t>
      </w:r>
    </w:p>
    <w:p w:rsidR="008A62F1" w:rsidRPr="00D63DB7" w:rsidRDefault="008A62F1" w:rsidP="00E417C4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E417C4" w:rsidRPr="00D63DB7" w:rsidRDefault="00E417C4" w:rsidP="00E417C4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 w:rsidR="004D7A9C"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 w:rsidR="00A73D43"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7D444F" w:rsidRPr="00D63DB7" w:rsidRDefault="008A62F1" w:rsidP="007D444F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7D444F" w:rsidRPr="00D63DB7" w:rsidSect="00022DE6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CF" w:rsidRDefault="00795CCF" w:rsidP="005F4F76">
      <w:r>
        <w:separator/>
      </w:r>
    </w:p>
  </w:endnote>
  <w:endnote w:type="continuationSeparator" w:id="0">
    <w:p w:rsidR="00795CCF" w:rsidRDefault="00795CCF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CF" w:rsidRPr="00E73371" w:rsidRDefault="00795CCF" w:rsidP="00DC2AA0">
    <w:pPr>
      <w:pBdr>
        <w:top w:val="single" w:sz="4" w:space="0" w:color="auto"/>
      </w:pBdr>
      <w:jc w:val="right"/>
      <w:rPr>
        <w:rFonts w:asciiTheme="minorHAnsi" w:hAnsiTheme="minorHAnsi"/>
        <w:noProof/>
        <w:sz w:val="20"/>
        <w:szCs w:val="20"/>
      </w:rPr>
    </w:pPr>
    <w:r w:rsidRPr="00E73371">
      <w:rPr>
        <w:rFonts w:asciiTheme="minorHAnsi" w:hAnsiTheme="minorHAnsi"/>
        <w:noProof/>
        <w:sz w:val="20"/>
        <w:szCs w:val="20"/>
      </w:rPr>
      <w:t xml:space="preserve">strana </w:t>
    </w:r>
    <w:r w:rsidR="00DB106F" w:rsidRPr="00E73371">
      <w:rPr>
        <w:rFonts w:asciiTheme="minorHAnsi" w:hAnsiTheme="minorHAnsi"/>
        <w:noProof/>
        <w:sz w:val="20"/>
        <w:szCs w:val="20"/>
      </w:rPr>
      <w:fldChar w:fldCharType="begin"/>
    </w:r>
    <w:r w:rsidRPr="00E73371">
      <w:rPr>
        <w:rFonts w:asciiTheme="minorHAnsi" w:hAnsiTheme="minorHAnsi"/>
        <w:noProof/>
        <w:sz w:val="20"/>
        <w:szCs w:val="20"/>
      </w:rPr>
      <w:instrText xml:space="preserve"> PAGE </w:instrText>
    </w:r>
    <w:r w:rsidR="00DB106F" w:rsidRPr="00E73371">
      <w:rPr>
        <w:rFonts w:asciiTheme="minorHAnsi" w:hAnsiTheme="minorHAnsi"/>
        <w:noProof/>
        <w:sz w:val="20"/>
        <w:szCs w:val="20"/>
      </w:rPr>
      <w:fldChar w:fldCharType="separate"/>
    </w:r>
    <w:r w:rsidR="00C654FB">
      <w:rPr>
        <w:rFonts w:asciiTheme="minorHAnsi" w:hAnsiTheme="minorHAnsi"/>
        <w:noProof/>
        <w:sz w:val="20"/>
        <w:szCs w:val="20"/>
      </w:rPr>
      <w:t>2</w:t>
    </w:r>
    <w:r w:rsidR="00DB106F" w:rsidRPr="00E73371">
      <w:rPr>
        <w:rFonts w:asciiTheme="minorHAnsi" w:hAnsiTheme="minorHAnsi"/>
        <w:noProof/>
        <w:sz w:val="20"/>
        <w:szCs w:val="20"/>
      </w:rPr>
      <w:fldChar w:fldCharType="end"/>
    </w:r>
  </w:p>
  <w:p w:rsidR="00795CCF" w:rsidRDefault="00795C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CF" w:rsidRDefault="00795CCF" w:rsidP="005F4F76">
      <w:r>
        <w:separator/>
      </w:r>
    </w:p>
  </w:footnote>
  <w:footnote w:type="continuationSeparator" w:id="0">
    <w:p w:rsidR="00795CCF" w:rsidRDefault="00795CCF" w:rsidP="005F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CF" w:rsidRDefault="00795CCF" w:rsidP="00D63DB7">
    <w:pPr>
      <w:pStyle w:val="Zhlav"/>
      <w:pBdr>
        <w:bottom w:val="single" w:sz="4" w:space="1" w:color="auto"/>
      </w:pBdr>
    </w:pPr>
  </w:p>
  <w:p w:rsidR="00795CCF" w:rsidRDefault="00795CCF" w:rsidP="00D63DB7">
    <w:pPr>
      <w:pStyle w:val="Zhlav"/>
      <w:pBdr>
        <w:bottom w:val="single" w:sz="4" w:space="1" w:color="auto"/>
      </w:pBdr>
    </w:pPr>
  </w:p>
  <w:p w:rsidR="00795CCF" w:rsidRPr="00917598" w:rsidRDefault="00795CCF" w:rsidP="00D63DB7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CF" w:rsidRDefault="00795CCF" w:rsidP="008B2B53">
    <w:pPr>
      <w:pStyle w:val="Zhlav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-227330</wp:posOffset>
          </wp:positionV>
          <wp:extent cx="2314575" cy="723900"/>
          <wp:effectExtent l="19050" t="0" r="9525" b="0"/>
          <wp:wrapSquare wrapText="bothSides"/>
          <wp:docPr id="2" name="obrázek 1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5CCF" w:rsidRDefault="00795CCF" w:rsidP="008B2B53">
    <w:pPr>
      <w:pStyle w:val="Zhlav"/>
      <w:pBdr>
        <w:bottom w:val="single" w:sz="4" w:space="1" w:color="auto"/>
      </w:pBdr>
    </w:pPr>
  </w:p>
  <w:p w:rsidR="00795CCF" w:rsidRDefault="00795CCF" w:rsidP="008B2B53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C19A5"/>
    <w:multiLevelType w:val="hybridMultilevel"/>
    <w:tmpl w:val="5728F2C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613F"/>
    <w:rsid w:val="0000083D"/>
    <w:rsid w:val="00004B60"/>
    <w:rsid w:val="00007233"/>
    <w:rsid w:val="00022DE6"/>
    <w:rsid w:val="000450D3"/>
    <w:rsid w:val="0005607E"/>
    <w:rsid w:val="00075998"/>
    <w:rsid w:val="00082F7F"/>
    <w:rsid w:val="0009325B"/>
    <w:rsid w:val="000D504E"/>
    <w:rsid w:val="000E101F"/>
    <w:rsid w:val="000E5FEF"/>
    <w:rsid w:val="0011615C"/>
    <w:rsid w:val="00121560"/>
    <w:rsid w:val="00125412"/>
    <w:rsid w:val="001258BB"/>
    <w:rsid w:val="0013557D"/>
    <w:rsid w:val="001517C9"/>
    <w:rsid w:val="00156C0B"/>
    <w:rsid w:val="0016135E"/>
    <w:rsid w:val="00170EFA"/>
    <w:rsid w:val="00175B46"/>
    <w:rsid w:val="00187943"/>
    <w:rsid w:val="00194240"/>
    <w:rsid w:val="00194BBA"/>
    <w:rsid w:val="00195ACC"/>
    <w:rsid w:val="0019719A"/>
    <w:rsid w:val="001A3654"/>
    <w:rsid w:val="001A409F"/>
    <w:rsid w:val="001B2916"/>
    <w:rsid w:val="001C2031"/>
    <w:rsid w:val="001C23FB"/>
    <w:rsid w:val="001C38DF"/>
    <w:rsid w:val="001D508D"/>
    <w:rsid w:val="001F1A56"/>
    <w:rsid w:val="001F461F"/>
    <w:rsid w:val="002042E5"/>
    <w:rsid w:val="0022349B"/>
    <w:rsid w:val="00231041"/>
    <w:rsid w:val="00236235"/>
    <w:rsid w:val="002438D9"/>
    <w:rsid w:val="00246A6E"/>
    <w:rsid w:val="00253A0C"/>
    <w:rsid w:val="00254231"/>
    <w:rsid w:val="0025698A"/>
    <w:rsid w:val="0026617A"/>
    <w:rsid w:val="002709E0"/>
    <w:rsid w:val="002733A3"/>
    <w:rsid w:val="002739E5"/>
    <w:rsid w:val="00275231"/>
    <w:rsid w:val="0028642F"/>
    <w:rsid w:val="00297E25"/>
    <w:rsid w:val="002C01CD"/>
    <w:rsid w:val="002C31C9"/>
    <w:rsid w:val="002E7BBF"/>
    <w:rsid w:val="002F6371"/>
    <w:rsid w:val="00316C0D"/>
    <w:rsid w:val="00344950"/>
    <w:rsid w:val="00346814"/>
    <w:rsid w:val="003527ED"/>
    <w:rsid w:val="00355195"/>
    <w:rsid w:val="00361B2F"/>
    <w:rsid w:val="00366D2F"/>
    <w:rsid w:val="003678F7"/>
    <w:rsid w:val="0037155C"/>
    <w:rsid w:val="00391BB4"/>
    <w:rsid w:val="003D73CC"/>
    <w:rsid w:val="003E3F05"/>
    <w:rsid w:val="003F192B"/>
    <w:rsid w:val="00400C37"/>
    <w:rsid w:val="00400D45"/>
    <w:rsid w:val="0040383B"/>
    <w:rsid w:val="004146E4"/>
    <w:rsid w:val="004215D1"/>
    <w:rsid w:val="00425FBD"/>
    <w:rsid w:val="00430146"/>
    <w:rsid w:val="004516DC"/>
    <w:rsid w:val="00463679"/>
    <w:rsid w:val="0047206B"/>
    <w:rsid w:val="004839C2"/>
    <w:rsid w:val="004A2A64"/>
    <w:rsid w:val="004D7A9C"/>
    <w:rsid w:val="004F18F3"/>
    <w:rsid w:val="00500E8C"/>
    <w:rsid w:val="0050370D"/>
    <w:rsid w:val="00507808"/>
    <w:rsid w:val="0053063E"/>
    <w:rsid w:val="00552816"/>
    <w:rsid w:val="00552E1F"/>
    <w:rsid w:val="00553B03"/>
    <w:rsid w:val="005755D6"/>
    <w:rsid w:val="005760F3"/>
    <w:rsid w:val="00580EFC"/>
    <w:rsid w:val="00583F4E"/>
    <w:rsid w:val="00594BE1"/>
    <w:rsid w:val="0059791E"/>
    <w:rsid w:val="00597C14"/>
    <w:rsid w:val="005A613E"/>
    <w:rsid w:val="005B4288"/>
    <w:rsid w:val="005C38EF"/>
    <w:rsid w:val="005C5A5F"/>
    <w:rsid w:val="005E16F4"/>
    <w:rsid w:val="005E5856"/>
    <w:rsid w:val="005F1DF9"/>
    <w:rsid w:val="005F4F76"/>
    <w:rsid w:val="0060032C"/>
    <w:rsid w:val="006055D5"/>
    <w:rsid w:val="00612B3E"/>
    <w:rsid w:val="006219A0"/>
    <w:rsid w:val="00627833"/>
    <w:rsid w:val="006279D2"/>
    <w:rsid w:val="00661FF4"/>
    <w:rsid w:val="00664965"/>
    <w:rsid w:val="00673251"/>
    <w:rsid w:val="00680CEA"/>
    <w:rsid w:val="0068613F"/>
    <w:rsid w:val="00694B3D"/>
    <w:rsid w:val="006C4B9D"/>
    <w:rsid w:val="006E2D25"/>
    <w:rsid w:val="006F6151"/>
    <w:rsid w:val="007368CF"/>
    <w:rsid w:val="00737494"/>
    <w:rsid w:val="007417B9"/>
    <w:rsid w:val="00750484"/>
    <w:rsid w:val="00752A90"/>
    <w:rsid w:val="00766B5D"/>
    <w:rsid w:val="00783129"/>
    <w:rsid w:val="007849F0"/>
    <w:rsid w:val="00795CCF"/>
    <w:rsid w:val="007A40C6"/>
    <w:rsid w:val="007A7653"/>
    <w:rsid w:val="007B57FD"/>
    <w:rsid w:val="007C3538"/>
    <w:rsid w:val="007C4203"/>
    <w:rsid w:val="007D444F"/>
    <w:rsid w:val="007D5A06"/>
    <w:rsid w:val="007D5C03"/>
    <w:rsid w:val="007E15CA"/>
    <w:rsid w:val="007E4753"/>
    <w:rsid w:val="007E7A8F"/>
    <w:rsid w:val="007F14C3"/>
    <w:rsid w:val="00806652"/>
    <w:rsid w:val="008073AB"/>
    <w:rsid w:val="00810FED"/>
    <w:rsid w:val="008132A7"/>
    <w:rsid w:val="008176F6"/>
    <w:rsid w:val="0082464F"/>
    <w:rsid w:val="00844359"/>
    <w:rsid w:val="00870CD1"/>
    <w:rsid w:val="008770B5"/>
    <w:rsid w:val="00892CA5"/>
    <w:rsid w:val="008944D4"/>
    <w:rsid w:val="008A62F1"/>
    <w:rsid w:val="008B2086"/>
    <w:rsid w:val="008B2B53"/>
    <w:rsid w:val="008B3AF8"/>
    <w:rsid w:val="008B3D5B"/>
    <w:rsid w:val="008B7FBA"/>
    <w:rsid w:val="008D171C"/>
    <w:rsid w:val="008D6F1D"/>
    <w:rsid w:val="008E20A6"/>
    <w:rsid w:val="008E6811"/>
    <w:rsid w:val="00917598"/>
    <w:rsid w:val="0092740D"/>
    <w:rsid w:val="00945F75"/>
    <w:rsid w:val="0095076D"/>
    <w:rsid w:val="00957AE6"/>
    <w:rsid w:val="00961C73"/>
    <w:rsid w:val="0097003A"/>
    <w:rsid w:val="00972431"/>
    <w:rsid w:val="00972C4F"/>
    <w:rsid w:val="00973BBB"/>
    <w:rsid w:val="009800DB"/>
    <w:rsid w:val="009909F3"/>
    <w:rsid w:val="00992C33"/>
    <w:rsid w:val="009B7991"/>
    <w:rsid w:val="009C0848"/>
    <w:rsid w:val="009E5D61"/>
    <w:rsid w:val="009F19A8"/>
    <w:rsid w:val="00A00A73"/>
    <w:rsid w:val="00A26E20"/>
    <w:rsid w:val="00A30634"/>
    <w:rsid w:val="00A321BC"/>
    <w:rsid w:val="00A46FF0"/>
    <w:rsid w:val="00A53C4A"/>
    <w:rsid w:val="00A56020"/>
    <w:rsid w:val="00A571C2"/>
    <w:rsid w:val="00A625B9"/>
    <w:rsid w:val="00A72F41"/>
    <w:rsid w:val="00A73D43"/>
    <w:rsid w:val="00A9311C"/>
    <w:rsid w:val="00A94C13"/>
    <w:rsid w:val="00AB4527"/>
    <w:rsid w:val="00AB5FE7"/>
    <w:rsid w:val="00AC608D"/>
    <w:rsid w:val="00AD53E2"/>
    <w:rsid w:val="00B07A39"/>
    <w:rsid w:val="00B16858"/>
    <w:rsid w:val="00B20703"/>
    <w:rsid w:val="00B2151F"/>
    <w:rsid w:val="00B30644"/>
    <w:rsid w:val="00B30B64"/>
    <w:rsid w:val="00B42005"/>
    <w:rsid w:val="00B467CE"/>
    <w:rsid w:val="00B81D56"/>
    <w:rsid w:val="00BB6A2C"/>
    <w:rsid w:val="00BC5A61"/>
    <w:rsid w:val="00BD78F4"/>
    <w:rsid w:val="00BF46B9"/>
    <w:rsid w:val="00C03FC3"/>
    <w:rsid w:val="00C247D0"/>
    <w:rsid w:val="00C30B01"/>
    <w:rsid w:val="00C51BDE"/>
    <w:rsid w:val="00C654FB"/>
    <w:rsid w:val="00C85535"/>
    <w:rsid w:val="00C97C49"/>
    <w:rsid w:val="00CD647C"/>
    <w:rsid w:val="00CD7670"/>
    <w:rsid w:val="00CE4225"/>
    <w:rsid w:val="00D071C8"/>
    <w:rsid w:val="00D12652"/>
    <w:rsid w:val="00D14C96"/>
    <w:rsid w:val="00D20369"/>
    <w:rsid w:val="00D2527B"/>
    <w:rsid w:val="00D53578"/>
    <w:rsid w:val="00D63DB7"/>
    <w:rsid w:val="00D65AFB"/>
    <w:rsid w:val="00D71E7A"/>
    <w:rsid w:val="00D741C7"/>
    <w:rsid w:val="00D85161"/>
    <w:rsid w:val="00DA5C7E"/>
    <w:rsid w:val="00DB106F"/>
    <w:rsid w:val="00DB4980"/>
    <w:rsid w:val="00DC2AA0"/>
    <w:rsid w:val="00DD2673"/>
    <w:rsid w:val="00DE5A05"/>
    <w:rsid w:val="00DF3A09"/>
    <w:rsid w:val="00E2496F"/>
    <w:rsid w:val="00E267F0"/>
    <w:rsid w:val="00E31C81"/>
    <w:rsid w:val="00E35D1A"/>
    <w:rsid w:val="00E36951"/>
    <w:rsid w:val="00E417C4"/>
    <w:rsid w:val="00E45018"/>
    <w:rsid w:val="00E82566"/>
    <w:rsid w:val="00E83397"/>
    <w:rsid w:val="00E85286"/>
    <w:rsid w:val="00E9533D"/>
    <w:rsid w:val="00EA4167"/>
    <w:rsid w:val="00ED29AF"/>
    <w:rsid w:val="00ED3D14"/>
    <w:rsid w:val="00ED7577"/>
    <w:rsid w:val="00EE771F"/>
    <w:rsid w:val="00EF56B8"/>
    <w:rsid w:val="00F220EE"/>
    <w:rsid w:val="00F221F9"/>
    <w:rsid w:val="00F366E0"/>
    <w:rsid w:val="00F54542"/>
    <w:rsid w:val="00F57ADC"/>
    <w:rsid w:val="00F62D55"/>
    <w:rsid w:val="00F675CD"/>
    <w:rsid w:val="00FA01D7"/>
    <w:rsid w:val="00FB4936"/>
    <w:rsid w:val="00FD5AF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character" w:customStyle="1" w:styleId="ZkladntextChar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customStyle="1" w:styleId="spiszn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50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E29D-73F2-4233-9421-727D8A4D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mdedek</dc:creator>
  <cp:lastModifiedBy>Ing., Bc. Iveta Prášková</cp:lastModifiedBy>
  <cp:revision>26</cp:revision>
  <cp:lastPrinted>2017-05-02T13:14:00Z</cp:lastPrinted>
  <dcterms:created xsi:type="dcterms:W3CDTF">2015-07-30T12:51:00Z</dcterms:created>
  <dcterms:modified xsi:type="dcterms:W3CDTF">2017-12-07T15:56:00Z</dcterms:modified>
</cp:coreProperties>
</file>